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334A" w14:textId="267AA217" w:rsidR="00EF3F64" w:rsidRPr="007C4321" w:rsidRDefault="00EF3F64" w:rsidP="00EF3F64">
      <w:pPr>
        <w:ind w:left="-709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787650E" wp14:editId="303C971D">
            <wp:extent cx="9794875" cy="387927"/>
            <wp:effectExtent l="0" t="0" r="0" b="635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878" cy="3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321"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 xml:space="preserve">                      </w:t>
      </w:r>
      <w:r w:rsidRPr="00415159">
        <w:rPr>
          <w:rFonts w:ascii="Comic Sans MS" w:hAnsi="Comic Sans MS"/>
          <w:b/>
          <w:sz w:val="28"/>
          <w:szCs w:val="28"/>
        </w:rPr>
        <w:t xml:space="preserve">Outdoor planner          </w:t>
      </w:r>
      <w:r>
        <w:rPr>
          <w:rFonts w:ascii="Comic Sans MS" w:hAnsi="Comic Sans MS"/>
          <w:b/>
          <w:sz w:val="28"/>
          <w:szCs w:val="28"/>
        </w:rPr>
        <w:t>December</w:t>
      </w:r>
      <w:r w:rsidRPr="00415159">
        <w:rPr>
          <w:rFonts w:ascii="Comic Sans MS" w:hAnsi="Comic Sans MS"/>
          <w:b/>
          <w:sz w:val="28"/>
          <w:szCs w:val="28"/>
        </w:rPr>
        <w:t xml:space="preserve"> 20</w:t>
      </w:r>
      <w:r>
        <w:rPr>
          <w:rFonts w:ascii="Comic Sans MS" w:hAnsi="Comic Sans MS"/>
          <w:b/>
          <w:sz w:val="28"/>
          <w:szCs w:val="28"/>
        </w:rPr>
        <w:t>20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5095"/>
        <w:gridCol w:w="4503"/>
        <w:gridCol w:w="3349"/>
      </w:tblGrid>
      <w:tr w:rsidR="00EF3F64" w:rsidRPr="00942C5A" w14:paraId="2A6C71C8" w14:textId="77777777" w:rsidTr="009110BE">
        <w:trPr>
          <w:trHeight w:val="44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4CF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AREA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24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TEACHING AND LEARNING POTENTIAL (SKILLS)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115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RESOURCES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BBA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PROGRESSION</w:t>
            </w:r>
          </w:p>
        </w:tc>
      </w:tr>
      <w:tr w:rsidR="00EF3F64" w:rsidRPr="00942C5A" w14:paraId="6806241A" w14:textId="77777777" w:rsidTr="009110BE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CE0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SAND HOUSE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157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The children will:</w:t>
            </w:r>
          </w:p>
          <w:p w14:paraId="6B62506A" w14:textId="77777777" w:rsidR="00EF3F64" w:rsidRPr="00EF3F64" w:rsidRDefault="00EF3F64" w:rsidP="009110B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Use small spades/jugs/containers to pour sand, watch movement of sand, use large buckets and spade.</w:t>
            </w:r>
          </w:p>
          <w:p w14:paraId="35B3D9FD" w14:textId="77777777" w:rsidR="00EF3F64" w:rsidRPr="00EF3F64" w:rsidRDefault="00EF3F64" w:rsidP="009110B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Learn how to use tools/equipment with safety and control.</w:t>
            </w:r>
          </w:p>
          <w:p w14:paraId="4FBE8378" w14:textId="77777777" w:rsidR="00EF3F64" w:rsidRPr="00EF3F64" w:rsidRDefault="00EF3F64" w:rsidP="009110B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Develop knowledge about properties of </w:t>
            </w:r>
            <w:proofErr w:type="gramStart"/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sand.(</w:t>
            </w:r>
            <w:proofErr w:type="gramEnd"/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staff model)</w:t>
            </w:r>
          </w:p>
          <w:p w14:paraId="5AC67426" w14:textId="77777777" w:rsidR="00EF3F64" w:rsidRPr="00EF3F64" w:rsidRDefault="00EF3F64" w:rsidP="009110B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Resources will now be hung when appropriate for easy access for children and children will be encouraged to hang up resources when finished</w:t>
            </w:r>
          </w:p>
          <w:p w14:paraId="0A62C2AE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DC5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Piping/guttering.</w:t>
            </w:r>
          </w:p>
          <w:p w14:paraId="07F556A8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Small /long handled spades.</w:t>
            </w:r>
          </w:p>
          <w:p w14:paraId="6A0A2553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Crates – ADDITION FOR SITTING.</w:t>
            </w:r>
          </w:p>
          <w:p w14:paraId="2246C722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If resources are too high –this means they are not allowed </w:t>
            </w:r>
            <w:proofErr w:type="gramStart"/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access !</w:t>
            </w:r>
            <w:proofErr w:type="gramEnd"/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 – do not allow children to lift hooks off.</w:t>
            </w:r>
          </w:p>
          <w:p w14:paraId="10521EFF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Large wooden weighing scales</w:t>
            </w:r>
          </w:p>
          <w:p w14:paraId="397BE697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Buckets and variety of accessories</w:t>
            </w:r>
          </w:p>
          <w:p w14:paraId="614A1368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Building rubber blocks</w:t>
            </w:r>
          </w:p>
          <w:p w14:paraId="71D773D7" w14:textId="77777777" w:rsidR="00EF3F64" w:rsidRPr="00EF3F64" w:rsidRDefault="00EF3F64" w:rsidP="009110BE">
            <w:pPr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Old Christmas </w:t>
            </w:r>
            <w:proofErr w:type="spellStart"/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tre</w:t>
            </w:r>
            <w:proofErr w:type="spellEnd"/>
            <w:r w:rsidRPr="00EF3F64">
              <w:rPr>
                <w:rFonts w:ascii="Comic Sans MS" w:hAnsi="Comic Sans MS"/>
                <w:sz w:val="16"/>
                <w:szCs w:val="16"/>
                <w:highlight w:val="cyan"/>
              </w:rPr>
              <w:t>/baubles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0FE" w14:textId="77777777" w:rsidR="00EF3F64" w:rsidRPr="00EF3F64" w:rsidRDefault="00EF3F64" w:rsidP="009110BE">
            <w:pPr>
              <w:rPr>
                <w:rFonts w:ascii="Comic Sans MS" w:hAnsi="Comic Sans MS"/>
                <w:sz w:val="22"/>
                <w:szCs w:val="22"/>
                <w:highlight w:val="cyan"/>
              </w:rPr>
            </w:pPr>
          </w:p>
          <w:p w14:paraId="6DC14412" w14:textId="77777777" w:rsidR="00EF3F64" w:rsidRPr="00EF3F64" w:rsidRDefault="00EF3F64" w:rsidP="009110BE">
            <w:pPr>
              <w:rPr>
                <w:rFonts w:ascii="Comic Sans MS" w:hAnsi="Comic Sans MS"/>
                <w:sz w:val="22"/>
                <w:szCs w:val="22"/>
                <w:highlight w:val="cyan"/>
              </w:rPr>
            </w:pPr>
            <w:r w:rsidRPr="00EF3F64">
              <w:rPr>
                <w:rFonts w:ascii="Comic Sans MS" w:hAnsi="Comic Sans MS"/>
                <w:sz w:val="22"/>
                <w:szCs w:val="22"/>
                <w:highlight w:val="cyan"/>
              </w:rPr>
              <w:t>Development of friendships across the two classes.</w:t>
            </w:r>
          </w:p>
          <w:p w14:paraId="2A5D53DC" w14:textId="77777777" w:rsidR="00EF3F64" w:rsidRPr="00EF3F64" w:rsidRDefault="00EF3F64" w:rsidP="009110BE">
            <w:pPr>
              <w:rPr>
                <w:rFonts w:ascii="Comic Sans MS" w:hAnsi="Comic Sans MS"/>
                <w:sz w:val="22"/>
                <w:szCs w:val="22"/>
                <w:highlight w:val="cyan"/>
              </w:rPr>
            </w:pPr>
          </w:p>
          <w:p w14:paraId="5966F95C" w14:textId="025022F8" w:rsidR="00EF3F64" w:rsidRPr="00EF3F64" w:rsidRDefault="00EF3F64" w:rsidP="009110BE">
            <w:pPr>
              <w:rPr>
                <w:rFonts w:ascii="Comic Sans MS" w:hAnsi="Comic Sans MS"/>
                <w:sz w:val="22"/>
                <w:szCs w:val="22"/>
                <w:highlight w:val="cyan"/>
              </w:rPr>
            </w:pPr>
            <w:r>
              <w:rPr>
                <w:rFonts w:ascii="Comic Sans MS" w:hAnsi="Comic Sans MS"/>
                <w:sz w:val="22"/>
                <w:szCs w:val="22"/>
                <w:highlight w:val="cyan"/>
              </w:rPr>
              <w:t>Not in use-waiting for guidance</w:t>
            </w:r>
          </w:p>
          <w:p w14:paraId="5E79217A" w14:textId="77777777" w:rsidR="00EF3F64" w:rsidRPr="00EF3F64" w:rsidRDefault="00EF3F64" w:rsidP="009110BE">
            <w:pPr>
              <w:rPr>
                <w:rFonts w:ascii="Comic Sans MS" w:hAnsi="Comic Sans MS"/>
                <w:sz w:val="22"/>
                <w:szCs w:val="22"/>
                <w:highlight w:val="cyan"/>
              </w:rPr>
            </w:pPr>
          </w:p>
        </w:tc>
      </w:tr>
      <w:tr w:rsidR="00EF3F64" w:rsidRPr="00942C5A" w14:paraId="13C2B1C2" w14:textId="77777777" w:rsidTr="009110BE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108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SMALL EQUIPMENT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DA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The children will:</w:t>
            </w:r>
          </w:p>
          <w:p w14:paraId="1B1B8CC9" w14:textId="77777777" w:rsidR="00EF3F64" w:rsidRPr="0079233F" w:rsidRDefault="00EF3F64" w:rsidP="009110B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Share small equipment.</w:t>
            </w:r>
          </w:p>
          <w:p w14:paraId="0AF4C488" w14:textId="77777777" w:rsidR="00EF3F64" w:rsidRPr="0079233F" w:rsidRDefault="00EF3F64" w:rsidP="009110B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 xml:space="preserve">Learn names </w:t>
            </w:r>
            <w:r>
              <w:rPr>
                <w:rFonts w:ascii="Comic Sans MS" w:hAnsi="Comic Sans MS"/>
                <w:sz w:val="16"/>
                <w:szCs w:val="16"/>
              </w:rPr>
              <w:t>of</w:t>
            </w:r>
            <w:r w:rsidRPr="0079233F">
              <w:rPr>
                <w:rFonts w:ascii="Comic Sans MS" w:hAnsi="Comic Sans MS"/>
                <w:sz w:val="16"/>
                <w:szCs w:val="16"/>
              </w:rPr>
              <w:t xml:space="preserve"> items.</w:t>
            </w:r>
          </w:p>
          <w:p w14:paraId="6B2440CA" w14:textId="77777777" w:rsidR="00EF3F64" w:rsidRDefault="00EF3F64" w:rsidP="009110B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Play co-operatively taking turns for throwing/catching balls/balancing beanbags on head/nam</w:t>
            </w:r>
            <w:r>
              <w:rPr>
                <w:rFonts w:ascii="Comic Sans MS" w:hAnsi="Comic Sans MS"/>
                <w:sz w:val="16"/>
                <w:szCs w:val="16"/>
              </w:rPr>
              <w:t xml:space="preserve">ing </w:t>
            </w:r>
            <w:r w:rsidRPr="0079233F">
              <w:rPr>
                <w:rFonts w:ascii="Comic Sans MS" w:hAnsi="Comic Sans MS"/>
                <w:sz w:val="16"/>
                <w:szCs w:val="16"/>
              </w:rPr>
              <w:t>colours.</w:t>
            </w:r>
          </w:p>
          <w:p w14:paraId="68D665BD" w14:textId="77777777" w:rsidR="00EF3F64" w:rsidRDefault="00EF3F64" w:rsidP="009110B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coloured shapes on ground</w:t>
            </w:r>
          </w:p>
          <w:p w14:paraId="0409F448" w14:textId="69321C42" w:rsidR="00EF3F64" w:rsidRPr="0079233F" w:rsidRDefault="00EF3F64" w:rsidP="009110B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equipment in designated area. no small equipment allowed near or on slide area.</w:t>
            </w:r>
          </w:p>
          <w:p w14:paraId="0CED21DC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524" w14:textId="77777777" w:rsidR="00EF3F64" w:rsidRPr="00DC74FB" w:rsidRDefault="00EF3F64" w:rsidP="009110BE">
            <w:pPr>
              <w:rPr>
                <w:rFonts w:ascii="Comic Sans MS" w:hAnsi="Comic Sans MS"/>
                <w:sz w:val="18"/>
                <w:szCs w:val="18"/>
              </w:rPr>
            </w:pPr>
            <w:r w:rsidRPr="00DC74FB">
              <w:rPr>
                <w:rFonts w:ascii="Comic Sans MS" w:hAnsi="Comic Sans MS"/>
                <w:sz w:val="18"/>
                <w:szCs w:val="18"/>
              </w:rPr>
              <w:t>Bean bags</w:t>
            </w:r>
          </w:p>
          <w:p w14:paraId="1A89CCBE" w14:textId="77777777" w:rsidR="00EF3F64" w:rsidRPr="00DC74FB" w:rsidRDefault="00EF3F64" w:rsidP="009110BE">
            <w:pPr>
              <w:rPr>
                <w:rFonts w:ascii="Comic Sans MS" w:hAnsi="Comic Sans MS"/>
                <w:sz w:val="18"/>
                <w:szCs w:val="18"/>
              </w:rPr>
            </w:pPr>
            <w:r w:rsidRPr="00DC74FB">
              <w:rPr>
                <w:rFonts w:ascii="Comic Sans MS" w:hAnsi="Comic Sans MS"/>
                <w:sz w:val="18"/>
                <w:szCs w:val="18"/>
              </w:rPr>
              <w:t>Hula Hoops</w:t>
            </w:r>
          </w:p>
          <w:p w14:paraId="33806460" w14:textId="77777777" w:rsidR="00EF3F64" w:rsidRPr="00DC74FB" w:rsidRDefault="00EF3F64" w:rsidP="009110BE">
            <w:pPr>
              <w:rPr>
                <w:rFonts w:ascii="Comic Sans MS" w:hAnsi="Comic Sans MS"/>
                <w:sz w:val="18"/>
                <w:szCs w:val="18"/>
              </w:rPr>
            </w:pPr>
            <w:r w:rsidRPr="00DC74FB">
              <w:rPr>
                <w:rFonts w:ascii="Comic Sans MS" w:hAnsi="Comic Sans MS"/>
                <w:sz w:val="18"/>
                <w:szCs w:val="18"/>
              </w:rPr>
              <w:t>Rakes and Spades</w:t>
            </w:r>
          </w:p>
          <w:p w14:paraId="5F97866E" w14:textId="77777777" w:rsidR="00EF3F64" w:rsidRPr="00DC74FB" w:rsidRDefault="00EF3F64" w:rsidP="009110B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DC74FB">
              <w:rPr>
                <w:rFonts w:ascii="Comic Sans MS" w:hAnsi="Comic Sans MS"/>
                <w:sz w:val="18"/>
                <w:szCs w:val="18"/>
              </w:rPr>
              <w:t>Stepping Stones</w:t>
            </w:r>
            <w:proofErr w:type="gramEnd"/>
          </w:p>
          <w:p w14:paraId="530D07EC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DC74FB">
              <w:rPr>
                <w:rFonts w:ascii="Comic Sans MS" w:hAnsi="Comic Sans MS"/>
                <w:sz w:val="18"/>
                <w:szCs w:val="18"/>
              </w:rPr>
              <w:t>Balancing Beams</w:t>
            </w:r>
            <w:r w:rsidRPr="0079233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5F5BA08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Hockey sticks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1D2" w14:textId="77777777" w:rsidR="00EF3F64" w:rsidRPr="00DC74FB" w:rsidRDefault="00EF3F64" w:rsidP="009110BE">
            <w:pPr>
              <w:rPr>
                <w:rFonts w:ascii="Comic Sans MS" w:hAnsi="Comic Sans MS"/>
                <w:sz w:val="22"/>
                <w:szCs w:val="22"/>
              </w:rPr>
            </w:pPr>
            <w:r w:rsidRPr="00DC74FB">
              <w:rPr>
                <w:rFonts w:ascii="Comic Sans MS" w:hAnsi="Comic Sans MS"/>
                <w:sz w:val="22"/>
                <w:szCs w:val="22"/>
              </w:rPr>
              <w:t>Begin noticing bulbs shooting up! Who remembers what we planted?</w:t>
            </w:r>
          </w:p>
        </w:tc>
      </w:tr>
      <w:tr w:rsidR="00EF3F64" w:rsidRPr="00942C5A" w14:paraId="429E2CE2" w14:textId="77777777" w:rsidTr="009110BE">
        <w:trPr>
          <w:trHeight w:val="26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95B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LARGE MOVEMENT</w:t>
            </w:r>
          </w:p>
          <w:p w14:paraId="7F8165A4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(balance, spatial awareness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wheeled vehicles, climbing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FC3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The children will:</w:t>
            </w:r>
          </w:p>
          <w:p w14:paraId="0A0BE6FF" w14:textId="30B2420C" w:rsidR="00EF3F64" w:rsidRPr="0079233F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 xml:space="preserve">Follow simple movement, enjoy balancing along simple beam </w:t>
            </w:r>
            <w:proofErr w:type="gramStart"/>
            <w:r w:rsidRPr="0079233F">
              <w:rPr>
                <w:rFonts w:ascii="Comic Sans MS" w:hAnsi="Comic Sans MS"/>
                <w:sz w:val="16"/>
                <w:szCs w:val="16"/>
              </w:rPr>
              <w:t>construction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4704C3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="004704C3">
              <w:rPr>
                <w:rFonts w:ascii="Comic Sans MS" w:hAnsi="Comic Sans MS"/>
                <w:sz w:val="16"/>
                <w:szCs w:val="16"/>
              </w:rPr>
              <w:t>own loose part creations)</w:t>
            </w:r>
          </w:p>
          <w:p w14:paraId="05A97F3C" w14:textId="77777777" w:rsidR="00EF3F64" w:rsidRPr="0079233F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Develop co-ordination as confidence grows</w:t>
            </w:r>
          </w:p>
          <w:p w14:paraId="5282D5EC" w14:textId="77777777" w:rsidR="00EF3F64" w:rsidRPr="0079233F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Begin simple rules of turn taking – one at a time.</w:t>
            </w:r>
          </w:p>
          <w:p w14:paraId="00559043" w14:textId="77777777" w:rsidR="00EF3F64" w:rsidRPr="0079233F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Develop visual awareness as travelling through tunnels.</w:t>
            </w:r>
          </w:p>
          <w:p w14:paraId="6D8BFF6D" w14:textId="77777777" w:rsidR="00EF3F64" w:rsidRPr="0079233F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Follow </w:t>
            </w:r>
            <w:r w:rsidRPr="0079233F">
              <w:rPr>
                <w:rFonts w:ascii="Comic Sans MS" w:hAnsi="Comic Sans MS"/>
                <w:sz w:val="16"/>
                <w:szCs w:val="16"/>
              </w:rPr>
              <w:t xml:space="preserve">Safety </w:t>
            </w:r>
            <w:r>
              <w:rPr>
                <w:rFonts w:ascii="Comic Sans MS" w:hAnsi="Comic Sans MS"/>
                <w:sz w:val="16"/>
                <w:szCs w:val="16"/>
              </w:rPr>
              <w:t>rules and boundaries</w:t>
            </w:r>
          </w:p>
          <w:p w14:paraId="2ED2F56E" w14:textId="77777777" w:rsidR="00EF3F64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Visual awareness of who is in their space.</w:t>
            </w:r>
          </w:p>
          <w:p w14:paraId="6E1E5659" w14:textId="77777777" w:rsidR="00EF3F64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painted snake/shapes track for play</w:t>
            </w:r>
          </w:p>
          <w:p w14:paraId="1CE388EC" w14:textId="77777777" w:rsidR="00EF3F64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Come down on slide safely</w:t>
            </w:r>
          </w:p>
          <w:p w14:paraId="6008917C" w14:textId="77777777" w:rsidR="00EF3F64" w:rsidRPr="00F47DD6" w:rsidRDefault="00EF3F64" w:rsidP="009110BE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Only one at a time to climb up the front/side and down the middle.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463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 xml:space="preserve">Graded height/colour </w:t>
            </w:r>
            <w:proofErr w:type="gramStart"/>
            <w:r w:rsidRPr="0079233F">
              <w:rPr>
                <w:rFonts w:ascii="Comic Sans MS" w:hAnsi="Comic Sans MS"/>
                <w:sz w:val="16"/>
                <w:szCs w:val="16"/>
              </w:rPr>
              <w:t>stepping stones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</w:t>
            </w:r>
            <w:r w:rsidRPr="0079233F">
              <w:rPr>
                <w:rFonts w:ascii="Comic Sans MS" w:hAnsi="Comic Sans MS"/>
                <w:sz w:val="16"/>
                <w:szCs w:val="16"/>
              </w:rPr>
              <w:t>equences</w:t>
            </w:r>
          </w:p>
          <w:p w14:paraId="0C609ADA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vehicles-bicycles, Cars (cosy), scooters balance cars.</w:t>
            </w:r>
          </w:p>
          <w:p w14:paraId="71214B59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Wooden play trail</w:t>
            </w:r>
          </w:p>
          <w:p w14:paraId="25549157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See-saws</w:t>
            </w:r>
          </w:p>
          <w:p w14:paraId="385881C2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Obstacle course using cones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79233F">
              <w:rPr>
                <w:rFonts w:ascii="Comic Sans MS" w:hAnsi="Comic Sans MS"/>
                <w:sz w:val="16"/>
                <w:szCs w:val="16"/>
              </w:rPr>
              <w:t xml:space="preserve"> small wheelies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676D06F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79233F">
              <w:rPr>
                <w:rFonts w:ascii="Comic Sans MS" w:hAnsi="Comic Sans MS"/>
                <w:sz w:val="16"/>
                <w:szCs w:val="16"/>
              </w:rPr>
              <w:t>atural materials/logs</w:t>
            </w:r>
            <w:r>
              <w:rPr>
                <w:rFonts w:ascii="Comic Sans MS" w:hAnsi="Comic Sans MS"/>
                <w:sz w:val="16"/>
                <w:szCs w:val="16"/>
              </w:rPr>
              <w:t>/tyres</w:t>
            </w:r>
          </w:p>
          <w:p w14:paraId="509A24E7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Prams</w:t>
            </w:r>
          </w:p>
          <w:p w14:paraId="7FAF3282" w14:textId="30A9A76E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Planks</w:t>
            </w:r>
          </w:p>
          <w:p w14:paraId="19CE4E08" w14:textId="45D46225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Tyres</w:t>
            </w:r>
          </w:p>
          <w:p w14:paraId="07270DD1" w14:textId="3B83E4DD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Large spools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617" w14:textId="77777777" w:rsidR="00EF3F64" w:rsidRDefault="00EF3F64" w:rsidP="009110BE">
            <w:pPr>
              <w:rPr>
                <w:rFonts w:ascii="Comic Sans MS" w:hAnsi="Comic Sans MS"/>
                <w:sz w:val="22"/>
                <w:szCs w:val="22"/>
              </w:rPr>
            </w:pPr>
            <w:r w:rsidRPr="00DC74FB">
              <w:rPr>
                <w:rFonts w:ascii="Comic Sans MS" w:hAnsi="Comic Sans MS"/>
                <w:sz w:val="22"/>
                <w:szCs w:val="22"/>
              </w:rPr>
              <w:t>Encourage quieter children to try scooters – 2 wheeled.</w:t>
            </w:r>
          </w:p>
          <w:p w14:paraId="26DB3572" w14:textId="77777777" w:rsidR="00EF3F64" w:rsidRPr="00DC74FB" w:rsidRDefault="00EF3F64" w:rsidP="009110B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Jump Jiggle and Jive</w:t>
            </w:r>
          </w:p>
        </w:tc>
      </w:tr>
      <w:tr w:rsidR="00EF3F64" w:rsidRPr="00942C5A" w14:paraId="101D41F7" w14:textId="77777777" w:rsidTr="009110BE">
        <w:trPr>
          <w:trHeight w:val="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37E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CREATIVE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6FF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The children will:</w:t>
            </w:r>
          </w:p>
          <w:p w14:paraId="2AEF46C1" w14:textId="77777777" w:rsidR="00EF3F64" w:rsidRPr="0079233F" w:rsidRDefault="00EF3F64" w:rsidP="009110BE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Access the large blackboards for personal work/or work with friends using a variety of chalk (</w:t>
            </w:r>
            <w:proofErr w:type="spellStart"/>
            <w:r w:rsidRPr="0079233F">
              <w:rPr>
                <w:rFonts w:ascii="Comic Sans MS" w:hAnsi="Comic Sans MS"/>
                <w:sz w:val="16"/>
                <w:szCs w:val="16"/>
              </w:rPr>
              <w:t>chubbies</w:t>
            </w:r>
            <w:proofErr w:type="spellEnd"/>
            <w:r w:rsidRPr="0079233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87A2617" w14:textId="77777777" w:rsidR="00EF3F64" w:rsidRPr="00AB5B03" w:rsidRDefault="00EF3F64" w:rsidP="009110BE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AB5B03">
              <w:rPr>
                <w:rFonts w:ascii="Comic Sans MS" w:hAnsi="Comic Sans MS"/>
                <w:sz w:val="16"/>
                <w:szCs w:val="16"/>
              </w:rPr>
              <w:t>Experiment making musical sounds on percussion instruments/hung on arch way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sandpit to r</w:t>
            </w:r>
            <w:r w:rsidRPr="00AB5B03">
              <w:rPr>
                <w:rFonts w:ascii="Comic Sans MS" w:hAnsi="Comic Sans MS"/>
                <w:sz w:val="16"/>
                <w:szCs w:val="16"/>
              </w:rPr>
              <w:t>elease and express emotions</w:t>
            </w:r>
          </w:p>
          <w:p w14:paraId="4114213D" w14:textId="77777777" w:rsidR="00EF3F64" w:rsidRDefault="00EF3F64" w:rsidP="009110BE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hanging up completed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art work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between trees</w:t>
            </w:r>
            <w:r w:rsidRPr="0079233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C4BF5AE" w14:textId="77777777" w:rsidR="00EF3F64" w:rsidRPr="0079233F" w:rsidRDefault="00EF3F64" w:rsidP="009110BE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Decorate large tree-Forest schools.</w:t>
            </w:r>
          </w:p>
          <w:p w14:paraId="491CE9DB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1A2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Chalks (different colours and sizes)</w:t>
            </w:r>
          </w:p>
          <w:p w14:paraId="5696E434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Outdoor Boards</w:t>
            </w:r>
          </w:p>
          <w:p w14:paraId="75BD7E92" w14:textId="12D95D8F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perspex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board</w:t>
            </w:r>
          </w:p>
          <w:p w14:paraId="01ADA586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Bedtime area</w:t>
            </w:r>
          </w:p>
          <w:p w14:paraId="7DB3AA2B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Area</w:t>
            </w:r>
          </w:p>
          <w:p w14:paraId="70941F11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Campfire role play using twigs</w:t>
            </w:r>
          </w:p>
          <w:p w14:paraId="7D78D239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913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9F94D4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more spaces to allow creative opportunities.</w:t>
            </w:r>
          </w:p>
        </w:tc>
      </w:tr>
    </w:tbl>
    <w:p w14:paraId="4D785601" w14:textId="77777777" w:rsidR="00EF3F64" w:rsidRDefault="00EF3F64" w:rsidP="00EF3F6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5152"/>
        <w:gridCol w:w="4568"/>
        <w:gridCol w:w="3173"/>
      </w:tblGrid>
      <w:tr w:rsidR="00EF3F64" w:rsidRPr="0079233F" w14:paraId="06795522" w14:textId="77777777" w:rsidTr="00911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3D3" w14:textId="77777777" w:rsidR="00EF3F64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AREA</w:t>
            </w:r>
          </w:p>
          <w:p w14:paraId="329EB8DD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D81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TEACHING AND LEARNING POTENTIAL (SKILLS)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1D4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RESOURCES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BD3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PROGRESSION</w:t>
            </w:r>
          </w:p>
        </w:tc>
      </w:tr>
      <w:tr w:rsidR="00EF3F64" w:rsidRPr="0079233F" w14:paraId="52C3A62B" w14:textId="77777777" w:rsidTr="00911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285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 xml:space="preserve">GROWING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AREA</w:t>
            </w:r>
          </w:p>
          <w:p w14:paraId="29A488DC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23332B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Poach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AE4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The children will:</w:t>
            </w:r>
          </w:p>
          <w:p w14:paraId="5A6A779A" w14:textId="77777777" w:rsidR="00EF3F64" w:rsidRPr="0079233F" w:rsidRDefault="00EF3F64" w:rsidP="009110BE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Play freely with the compost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9233F">
              <w:rPr>
                <w:rFonts w:ascii="Comic Sans MS" w:hAnsi="Comic Sans MS"/>
                <w:sz w:val="16"/>
                <w:szCs w:val="16"/>
              </w:rPr>
              <w:t xml:space="preserve">(in </w:t>
            </w:r>
            <w:r>
              <w:rPr>
                <w:rFonts w:ascii="Comic Sans MS" w:hAnsi="Comic Sans MS"/>
                <w:sz w:val="16"/>
                <w:szCs w:val="16"/>
              </w:rPr>
              <w:t>digging areas</w:t>
            </w:r>
            <w:r w:rsidRPr="0079233F">
              <w:rPr>
                <w:rFonts w:ascii="Comic Sans MS" w:hAnsi="Comic Sans MS"/>
                <w:sz w:val="16"/>
                <w:szCs w:val="16"/>
              </w:rPr>
              <w:t xml:space="preserve"> tray)</w:t>
            </w:r>
          </w:p>
          <w:p w14:paraId="417B2291" w14:textId="77777777" w:rsidR="00EF3F64" w:rsidRPr="0079233F" w:rsidRDefault="00EF3F64" w:rsidP="009110BE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Experiment in cleared secret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garden </w:t>
            </w:r>
            <w:r w:rsidRPr="0079233F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36D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Gardening equipment, scoops, mini spades and selection of trays.</w:t>
            </w:r>
          </w:p>
          <w:p w14:paraId="46C6A2C4" w14:textId="42767AFD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Rai</w:t>
            </w:r>
            <w:r w:rsidR="004704C3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ed beds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EB2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will be able to turn water butt on and off </w:t>
            </w:r>
          </w:p>
        </w:tc>
      </w:tr>
      <w:tr w:rsidR="00EF3F64" w:rsidRPr="0079233F" w14:paraId="253041E9" w14:textId="77777777" w:rsidTr="00911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1DA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LARGE SCALE CONSTRUCTION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70F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The children will:</w:t>
            </w:r>
          </w:p>
          <w:p w14:paraId="7A0B7C46" w14:textId="77777777" w:rsidR="00EF3F64" w:rsidRPr="0079233F" w:rsidRDefault="00EF3F64" w:rsidP="009110BE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Take turns / share</w:t>
            </w:r>
          </w:p>
          <w:p w14:paraId="25AB819E" w14:textId="77777777" w:rsidR="00EF3F64" w:rsidRPr="0079233F" w:rsidRDefault="00EF3F64" w:rsidP="009110BE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Play freely on safety surface with range of soft Lego blocks building simple structures</w:t>
            </w:r>
          </w:p>
          <w:p w14:paraId="3F984B5D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8FF4C4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  <w:u w:val="single"/>
              </w:rPr>
              <w:t>Numeracy</w:t>
            </w:r>
            <w:r w:rsidRPr="0079233F">
              <w:rPr>
                <w:rFonts w:ascii="Comic Sans MS" w:hAnsi="Comic Sans MS"/>
                <w:sz w:val="16"/>
                <w:szCs w:val="16"/>
              </w:rPr>
              <w:t>:  Colour / Shape / Height / Comparison</w:t>
            </w:r>
          </w:p>
          <w:p w14:paraId="3DADF612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C5D579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  <w:u w:val="single"/>
              </w:rPr>
              <w:t>Golden Rule</w:t>
            </w:r>
            <w:r w:rsidRPr="0079233F">
              <w:rPr>
                <w:rFonts w:ascii="Comic Sans MS" w:hAnsi="Comic Sans MS"/>
                <w:sz w:val="16"/>
                <w:szCs w:val="16"/>
              </w:rPr>
              <w:t>:  Put all blocks back into container after play.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0FF" w14:textId="77777777" w:rsidR="00EF3F64" w:rsidRPr="00F47DD6" w:rsidRDefault="00EF3F64" w:rsidP="004704C3">
            <w:pPr>
              <w:rPr>
                <w:rFonts w:ascii="Comic Sans MS" w:hAnsi="Comic Sans MS"/>
                <w:sz w:val="16"/>
                <w:szCs w:val="16"/>
              </w:rPr>
            </w:pPr>
            <w:r w:rsidRPr="00F47DD6">
              <w:rPr>
                <w:rFonts w:ascii="Comic Sans MS" w:hAnsi="Comic Sans MS"/>
                <w:sz w:val="16"/>
                <w:szCs w:val="16"/>
              </w:rPr>
              <w:t xml:space="preserve">As staff choose </w:t>
            </w:r>
            <w:proofErr w:type="gramStart"/>
            <w:r w:rsidRPr="00F47DD6">
              <w:rPr>
                <w:rFonts w:ascii="Comic Sans MS" w:hAnsi="Comic Sans MS"/>
                <w:sz w:val="16"/>
                <w:szCs w:val="16"/>
              </w:rPr>
              <w:t>children/suggest</w:t>
            </w:r>
            <w:proofErr w:type="gramEnd"/>
          </w:p>
          <w:p w14:paraId="60E4C88A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EEC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Children will help choose large construction activities</w:t>
            </w:r>
          </w:p>
          <w:p w14:paraId="2D17401A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N.B Hall Play Used inside as weather too cold for this activity.</w:t>
            </w:r>
          </w:p>
          <w:p w14:paraId="238AF6F1" w14:textId="3553A62A" w:rsidR="004704C3" w:rsidRPr="0079233F" w:rsidRDefault="004704C3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street is set up continuously to include an element of large construction.</w:t>
            </w:r>
          </w:p>
        </w:tc>
      </w:tr>
      <w:tr w:rsidR="00EF3F64" w:rsidRPr="0079233F" w14:paraId="1F145B4E" w14:textId="77777777" w:rsidTr="00911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0A0" w14:textId="77777777" w:rsidR="00EF3F64" w:rsidRPr="0079233F" w:rsidRDefault="00EF3F64" w:rsidP="009110B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Mud Kitchen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0D1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children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will :</w:t>
            </w:r>
            <w:proofErr w:type="gramEnd"/>
          </w:p>
          <w:p w14:paraId="0ABF91D6" w14:textId="77777777" w:rsidR="00EF3F64" w:rsidRDefault="00EF3F64" w:rsidP="009110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pretend to make Christmas dinner. setting outdoor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table 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choosing role play people –mum, dad, children.</w:t>
            </w:r>
          </w:p>
          <w:p w14:paraId="724A8566" w14:textId="77777777" w:rsidR="00EF3F64" w:rsidRDefault="00EF3F64" w:rsidP="009110B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fill and pour using a variety of metal resources/plastic/wooden resources </w:t>
            </w:r>
          </w:p>
          <w:p w14:paraId="2FEC7EE9" w14:textId="77777777" w:rsidR="00EF3F64" w:rsidRPr="007C4321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701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Add appropriate food to allow this imaginary play to be extended.</w:t>
            </w:r>
          </w:p>
          <w:p w14:paraId="4B5B2A58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Metal pans, jugs, kettles, bowls, spoons,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ladels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tubs etc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48AA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Encorporating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plastic houses into extending play. </w:t>
            </w:r>
          </w:p>
        </w:tc>
      </w:tr>
    </w:tbl>
    <w:p w14:paraId="6AFF85FE" w14:textId="77777777" w:rsidR="00EF3F64" w:rsidRDefault="00EF3F64" w:rsidP="00EF3F64">
      <w:pPr>
        <w:rPr>
          <w:rFonts w:ascii="Comic Sans MS" w:hAnsi="Comic Sans MS"/>
          <w:sz w:val="16"/>
          <w:szCs w:val="16"/>
        </w:rPr>
      </w:pPr>
    </w:p>
    <w:p w14:paraId="67C44620" w14:textId="77777777" w:rsidR="00EF3F64" w:rsidRPr="0079233F" w:rsidRDefault="00EF3F64" w:rsidP="00EF3F64">
      <w:pPr>
        <w:rPr>
          <w:rFonts w:ascii="Comic Sans MS" w:hAnsi="Comic Sans MS"/>
          <w:sz w:val="16"/>
          <w:szCs w:val="1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5063"/>
        <w:gridCol w:w="5631"/>
      </w:tblGrid>
      <w:tr w:rsidR="00EF3F64" w:rsidRPr="0079233F" w14:paraId="10ACE89F" w14:textId="77777777" w:rsidTr="009110BE">
        <w:trPr>
          <w:trHeight w:val="70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658" w14:textId="77777777" w:rsidR="00EF3F64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EVALUATION</w:t>
            </w:r>
          </w:p>
          <w:p w14:paraId="2CA2ED50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Questions to reflect upon at end of month.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CE9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ACTION FOR SPECIFIC CHILDREN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7C3" w14:textId="77777777" w:rsidR="00EF3F64" w:rsidRPr="0079233F" w:rsidRDefault="00EF3F64" w:rsidP="009110B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9233F">
              <w:rPr>
                <w:rFonts w:ascii="Comic Sans MS" w:hAnsi="Comic Sans MS"/>
                <w:b/>
                <w:sz w:val="16"/>
                <w:szCs w:val="16"/>
              </w:rPr>
              <w:t>CHILDREN’S RESPONSE TO PLANNED ACTIVITIES.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</w:tc>
      </w:tr>
      <w:tr w:rsidR="00EF3F64" w:rsidRPr="0079233F" w14:paraId="3121E596" w14:textId="77777777" w:rsidTr="009110BE">
        <w:trPr>
          <w:trHeight w:val="52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677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 xml:space="preserve"> Are all children </w:t>
            </w:r>
            <w:proofErr w:type="gramStart"/>
            <w:r w:rsidRPr="0079233F">
              <w:rPr>
                <w:rFonts w:ascii="Comic Sans MS" w:hAnsi="Comic Sans MS"/>
                <w:sz w:val="16"/>
                <w:szCs w:val="16"/>
              </w:rPr>
              <w:t>involves</w:t>
            </w:r>
            <w:proofErr w:type="gramEnd"/>
            <w:r w:rsidRPr="0079233F">
              <w:rPr>
                <w:rFonts w:ascii="Comic Sans MS" w:hAnsi="Comic Sans MS"/>
                <w:sz w:val="16"/>
                <w:szCs w:val="16"/>
              </w:rPr>
              <w:t xml:space="preserve"> and happy in some type of outdoor play?</w:t>
            </w:r>
          </w:p>
          <w:p w14:paraId="3DEA40BE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86DF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Staff will:</w:t>
            </w:r>
          </w:p>
          <w:p w14:paraId="67BD0EA6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E7D6E3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 xml:space="preserve">Introduce the children to the new activities provided for the month of </w:t>
            </w:r>
            <w:r>
              <w:rPr>
                <w:rFonts w:ascii="Comic Sans MS" w:hAnsi="Comic Sans MS"/>
                <w:sz w:val="16"/>
                <w:szCs w:val="16"/>
              </w:rPr>
              <w:t>Dec</w:t>
            </w:r>
            <w:r w:rsidRPr="0079233F">
              <w:rPr>
                <w:rFonts w:ascii="Comic Sans MS" w:hAnsi="Comic Sans MS"/>
                <w:sz w:val="16"/>
                <w:szCs w:val="16"/>
              </w:rPr>
              <w:t>, i.e.,</w:t>
            </w:r>
          </w:p>
          <w:p w14:paraId="0B2BA17A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DE8516" w14:textId="77777777" w:rsidR="00EF3F64" w:rsidRPr="0079233F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Soft Lego</w:t>
            </w:r>
          </w:p>
          <w:p w14:paraId="2AA46693" w14:textId="77777777" w:rsidR="00EF3F64" w:rsidRPr="0079233F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 xml:space="preserve">Beanbags </w:t>
            </w:r>
          </w:p>
          <w:p w14:paraId="7FFFD71C" w14:textId="77777777" w:rsidR="00EF3F64" w:rsidRPr="0079233F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Balancing beams</w:t>
            </w:r>
          </w:p>
          <w:p w14:paraId="14EC58D7" w14:textId="77777777" w:rsidR="00EF3F64" w:rsidRPr="0079233F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79233F">
              <w:rPr>
                <w:rFonts w:ascii="Comic Sans MS" w:hAnsi="Comic Sans MS"/>
                <w:sz w:val="16"/>
                <w:szCs w:val="16"/>
              </w:rPr>
              <w:t>Stepping stones</w:t>
            </w:r>
            <w:proofErr w:type="gramEnd"/>
          </w:p>
          <w:p w14:paraId="4A18F9C2" w14:textId="77777777" w:rsidR="00EF3F64" w:rsidRPr="0079233F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Guttering</w:t>
            </w:r>
          </w:p>
          <w:p w14:paraId="3B327685" w14:textId="77777777" w:rsidR="00EF3F64" w:rsidRPr="0079233F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Chalks</w:t>
            </w:r>
          </w:p>
          <w:p w14:paraId="19F9AD80" w14:textId="77777777" w:rsidR="00EF3F64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Obstacle course</w:t>
            </w:r>
          </w:p>
          <w:p w14:paraId="1A81D188" w14:textId="77777777" w:rsidR="00EF3F64" w:rsidRDefault="00EF3F64" w:rsidP="009110B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Seesaws</w:t>
            </w:r>
          </w:p>
          <w:p w14:paraId="01501392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0B6E40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917F84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consolidate rules</w:t>
            </w:r>
          </w:p>
          <w:p w14:paraId="0DD5D07C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ABDD3E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equipment in designated area.</w:t>
            </w:r>
          </w:p>
          <w:p w14:paraId="02537635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Rota use of forest area between both classes initially.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8B32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EAE2FE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131559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26C08A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B5335E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8070B2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702471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3303B4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F3F64" w:rsidRPr="0079233F" w14:paraId="6F5F9EA2" w14:textId="77777777" w:rsidTr="009110BE">
        <w:trPr>
          <w:trHeight w:val="42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31F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Are the outdoor play activities provided suitable for this year’s group?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75A5EFB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FA7A41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0FCDC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15751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F3F64" w:rsidRPr="0079233F" w14:paraId="6280445C" w14:textId="77777777" w:rsidTr="009110BE">
        <w:trPr>
          <w:trHeight w:val="696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8F62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6A770B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 w:rsidRPr="0079233F">
              <w:rPr>
                <w:rFonts w:ascii="Comic Sans MS" w:hAnsi="Comic Sans MS"/>
                <w:sz w:val="16"/>
                <w:szCs w:val="16"/>
              </w:rPr>
              <w:t>Are the children coping/ learning with basis safety rules and routines?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A65D608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D0E678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266348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risk assessment sheets.</w:t>
            </w: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AB41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5BE3F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F3F64" w:rsidRPr="0079233F" w14:paraId="603430EC" w14:textId="77777777" w:rsidTr="009110BE">
        <w:trPr>
          <w:trHeight w:val="2197"/>
        </w:trPr>
        <w:tc>
          <w:tcPr>
            <w:tcW w:w="4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694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0F4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31" w:type="dxa"/>
            <w:tcBorders>
              <w:left w:val="single" w:sz="4" w:space="0" w:color="auto"/>
              <w:right w:val="single" w:sz="4" w:space="0" w:color="auto"/>
            </w:tcBorders>
          </w:tcPr>
          <w:p w14:paraId="22DE6DC7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263CAA" w14:textId="77777777" w:rsidR="00EF3F64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F229A3" w14:textId="77777777" w:rsidR="00EF3F64" w:rsidRPr="0079233F" w:rsidRDefault="00EF3F64" w:rsidP="00911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Monthly Evaluation and future planning for next month.</w:t>
            </w:r>
          </w:p>
        </w:tc>
      </w:tr>
    </w:tbl>
    <w:p w14:paraId="4D45BE5A" w14:textId="77777777" w:rsidR="00EF3F64" w:rsidRPr="0079233F" w:rsidRDefault="00EF3F64" w:rsidP="00EF3F64">
      <w:pPr>
        <w:ind w:left="-284"/>
        <w:rPr>
          <w:rFonts w:ascii="Comic Sans MS" w:hAnsi="Comic Sans MS"/>
          <w:sz w:val="16"/>
          <w:szCs w:val="16"/>
        </w:rPr>
      </w:pPr>
    </w:p>
    <w:p w14:paraId="07A45CC3" w14:textId="77777777" w:rsidR="00EF3F64" w:rsidRDefault="00EF3F64" w:rsidP="00EF3F64"/>
    <w:p w14:paraId="1A8ABE53" w14:textId="77777777" w:rsidR="00EF3F64" w:rsidRDefault="00EF3F64"/>
    <w:sectPr w:rsidR="00EF3F64" w:rsidSect="000B0A21">
      <w:pgSz w:w="16838" w:h="11906" w:orient="landscape"/>
      <w:pgMar w:top="426" w:right="536" w:bottom="709" w:left="567" w:header="708" w:footer="708" w:gutter="0"/>
      <w:pgBorders>
        <w:top w:val="triangleCircle1" w:sz="11" w:space="1" w:color="0000FF"/>
        <w:left w:val="triangleCircle1" w:sz="11" w:space="4" w:color="0000FF"/>
        <w:bottom w:val="triangleCircle1" w:sz="11" w:space="1" w:color="0000FF"/>
        <w:right w:val="triangleCircle1" w:sz="11" w:space="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DAA"/>
    <w:multiLevelType w:val="hybridMultilevel"/>
    <w:tmpl w:val="D55CBC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A98"/>
    <w:multiLevelType w:val="hybridMultilevel"/>
    <w:tmpl w:val="1952CE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0890"/>
    <w:multiLevelType w:val="hybridMultilevel"/>
    <w:tmpl w:val="95DA3E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D5C"/>
    <w:multiLevelType w:val="hybridMultilevel"/>
    <w:tmpl w:val="CEAEA7A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2449"/>
    <w:multiLevelType w:val="hybridMultilevel"/>
    <w:tmpl w:val="8D58E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7316"/>
    <w:multiLevelType w:val="hybridMultilevel"/>
    <w:tmpl w:val="EB34DF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5454"/>
    <w:multiLevelType w:val="hybridMultilevel"/>
    <w:tmpl w:val="E2B62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D4747"/>
    <w:multiLevelType w:val="hybridMultilevel"/>
    <w:tmpl w:val="72F80D2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64"/>
    <w:rsid w:val="004704C3"/>
    <w:rsid w:val="00E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26215"/>
  <w15:chartTrackingRefBased/>
  <w15:docId w15:val="{148138F7-3770-E04E-AE47-F237F3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6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2</cp:revision>
  <cp:lastPrinted>2020-12-01T08:08:00Z</cp:lastPrinted>
  <dcterms:created xsi:type="dcterms:W3CDTF">2020-11-29T16:09:00Z</dcterms:created>
  <dcterms:modified xsi:type="dcterms:W3CDTF">2020-12-01T08:09:00Z</dcterms:modified>
</cp:coreProperties>
</file>